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76391" w14:textId="474DE7A1" w:rsidR="00F0280C" w:rsidRPr="00D629B4" w:rsidRDefault="00F0280C" w:rsidP="006C5121">
      <w:pPr>
        <w:keepNext/>
        <w:pBdr>
          <w:top w:val="nil"/>
          <w:left w:val="nil"/>
          <w:bottom w:val="single" w:sz="12" w:space="0" w:color="000000"/>
          <w:right w:val="nil"/>
          <w:between w:val="nil"/>
          <w:bar w:val="nil"/>
        </w:pBdr>
        <w:jc w:val="center"/>
        <w:outlineLvl w:val="0"/>
        <w:rPr>
          <w:rFonts w:eastAsia="Calibri" w:cs="Calibri"/>
          <w:b/>
          <w:bCs/>
          <w:caps/>
          <w:color w:val="000000"/>
          <w:szCs w:val="24"/>
          <w:u w:color="000000"/>
          <w:bdr w:val="nil"/>
        </w:rPr>
      </w:pPr>
      <w:r w:rsidRPr="00D629B4">
        <w:rPr>
          <w:rFonts w:eastAsia="Calibri" w:cs="Calibri"/>
          <w:b/>
          <w:bCs/>
          <w:caps/>
          <w:color w:val="000000"/>
          <w:szCs w:val="24"/>
          <w:u w:color="000000"/>
          <w:bdr w:val="nil"/>
        </w:rPr>
        <w:t>СОГЛАСИЕ НА обработку ПЕРСОНАЛЬНЫХ ДАННЫХ</w:t>
      </w:r>
    </w:p>
    <w:p w14:paraId="0E837F3B" w14:textId="0FBD0E92" w:rsidR="00F0280C" w:rsidRPr="0097713B" w:rsidRDefault="00F0280C" w:rsidP="00F0280C">
      <w:pPr>
        <w:spacing w:before="240"/>
        <w:rPr>
          <w:szCs w:val="24"/>
        </w:rPr>
      </w:pPr>
      <w:r w:rsidRPr="00D629B4">
        <w:rPr>
          <w:szCs w:val="24"/>
        </w:rPr>
        <w:t xml:space="preserve">Действуя свободно, своей волей и в своем интересе, а также подтверждая свою </w:t>
      </w:r>
      <w:r w:rsidRPr="00DB6F44">
        <w:rPr>
          <w:szCs w:val="24"/>
        </w:rPr>
        <w:t>дееспособность, физическое лицо дает свое согласие</w:t>
      </w:r>
      <w:r w:rsidR="001A7368" w:rsidRPr="00DB6F44">
        <w:rPr>
          <w:rFonts w:cs="Times New Roman"/>
          <w:szCs w:val="24"/>
        </w:rPr>
        <w:t xml:space="preserve"> ГБУ МК</w:t>
      </w:r>
      <w:r w:rsidR="00C11009" w:rsidRPr="00DB6F44">
        <w:rPr>
          <w:rFonts w:cs="Times New Roman"/>
        </w:rPr>
        <w:t xml:space="preserve">, расположенному по адресу: </w:t>
      </w:r>
      <w:r w:rsidR="001A7368" w:rsidRPr="0097713B">
        <w:rPr>
          <w:szCs w:val="24"/>
        </w:rPr>
        <w:t>105120, г. Москва, ул. Сергия Радонежского, д. 1, стр. 1</w:t>
      </w:r>
      <w:r w:rsidR="004F4A1E" w:rsidRPr="0097713B">
        <w:rPr>
          <w:szCs w:val="24"/>
        </w:rPr>
        <w:t xml:space="preserve"> (далее – Оператор)</w:t>
      </w:r>
      <w:r w:rsidR="006F5EC7" w:rsidRPr="00D629B4">
        <w:rPr>
          <w:szCs w:val="24"/>
        </w:rPr>
        <w:t>, на обработку своих персональных данных со следующими условиями:</w:t>
      </w:r>
    </w:p>
    <w:p w14:paraId="65B4ADD5" w14:textId="77777777" w:rsidR="00F0280C" w:rsidRPr="0097713B" w:rsidRDefault="00F0280C" w:rsidP="00F028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Cs w:val="24"/>
        </w:rPr>
      </w:pPr>
      <w:r w:rsidRPr="003902B9">
        <w:rPr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171977FD" w14:textId="7CFF1B1F" w:rsidR="00D93020" w:rsidRPr="00D93020" w:rsidRDefault="00F0280C" w:rsidP="00D9302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Cs w:val="24"/>
        </w:rPr>
      </w:pPr>
      <w:r w:rsidRPr="00D93020">
        <w:rPr>
          <w:szCs w:val="24"/>
        </w:rPr>
        <w:t>Согласие дается на обработку следующих моих персональных данных:</w:t>
      </w:r>
      <w:r w:rsidRPr="0097713B">
        <w:rPr>
          <w:szCs w:val="24"/>
        </w:rPr>
        <w:t xml:space="preserve"> </w:t>
      </w:r>
      <w:r w:rsidR="005B4C7B" w:rsidRPr="0097713B">
        <w:rPr>
          <w:szCs w:val="24"/>
        </w:rPr>
        <w:t>ФИО (фамилия, имя, отчество), контактные данные (телефон, электронная почта)</w:t>
      </w:r>
      <w:r w:rsidR="00882E48" w:rsidRPr="0097713B">
        <w:rPr>
          <w:szCs w:val="24"/>
        </w:rPr>
        <w:t xml:space="preserve">, </w:t>
      </w:r>
      <w:r w:rsidR="00701D13" w:rsidRPr="0097713B">
        <w:rPr>
          <w:szCs w:val="24"/>
        </w:rPr>
        <w:t>текст обращения.</w:t>
      </w:r>
    </w:p>
    <w:p w14:paraId="47E7544B" w14:textId="5CFF06DF" w:rsidR="00F61F38" w:rsidRPr="0097713B" w:rsidRDefault="00F61F38" w:rsidP="00F61F3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Cs w:val="24"/>
        </w:rPr>
      </w:pPr>
      <w:r w:rsidRPr="0097713B">
        <w:rPr>
          <w:szCs w:val="24"/>
        </w:rPr>
        <w:t>Цель обработки персональных данных: обработка обращений, поступающих через форму обратной связи, размещенную на сайте</w:t>
      </w:r>
      <w:bookmarkStart w:id="0" w:name="_GoBack"/>
      <w:bookmarkEnd w:id="0"/>
      <w:r w:rsidRPr="0097713B">
        <w:rPr>
          <w:szCs w:val="24"/>
        </w:rPr>
        <w:t xml:space="preserve"> </w:t>
      </w:r>
      <w:hyperlink r:id="rId5" w:history="1">
        <w:r w:rsidRPr="0097713B">
          <w:rPr>
            <w:szCs w:val="24"/>
          </w:rPr>
          <w:t>https://dobrayamoskva.ru/stores/anketa-zakazchika/</w:t>
        </w:r>
      </w:hyperlink>
      <w:r w:rsidRPr="0097713B">
        <w:rPr>
          <w:szCs w:val="24"/>
        </w:rPr>
        <w:t>.</w:t>
      </w:r>
    </w:p>
    <w:p w14:paraId="5C355177" w14:textId="4E3E5247" w:rsidR="00F61F38" w:rsidRPr="0097713B" w:rsidRDefault="00F61F38" w:rsidP="00F61F38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rPr>
          <w:szCs w:val="24"/>
        </w:rPr>
      </w:pPr>
      <w:r w:rsidRPr="0097713B">
        <w:rPr>
          <w:szCs w:val="24"/>
        </w:rPr>
        <w:t>Персональные данные предоставляются пользователями, которые заполняют форму обратной связи на сайте, и направляются на электронную почту smarket@social.mos.ru. Собранная информация используется для обработки обращений, связи с пользователями и решения их вопросов.</w:t>
      </w:r>
    </w:p>
    <w:p w14:paraId="3A5158F3" w14:textId="45AB6B04" w:rsidR="00F0280C" w:rsidRPr="0097713B" w:rsidRDefault="00F0280C" w:rsidP="00486EF5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Cs w:val="24"/>
        </w:rPr>
      </w:pPr>
      <w:r w:rsidRPr="00486EF5">
        <w:rPr>
          <w:szCs w:val="24"/>
        </w:rPr>
        <w:t xml:space="preserve">В ходе обработки с персональными данными будут совершены следующие действия: </w:t>
      </w:r>
      <w:r w:rsidR="00D93020" w:rsidRPr="00486EF5">
        <w:rPr>
          <w:szCs w:val="24"/>
        </w:rPr>
        <w:t>обновление; изменение; извлечение; предоставление; сбор; запись; систематизация; доступ; накопление; блокирование; хранение; уничтожение; использование; удаление</w:t>
      </w:r>
      <w:r w:rsidRPr="00486EF5">
        <w:rPr>
          <w:szCs w:val="24"/>
        </w:rPr>
        <w:t xml:space="preserve">.  </w:t>
      </w:r>
    </w:p>
    <w:p w14:paraId="6103FDBC" w14:textId="04B1B372" w:rsidR="00F0280C" w:rsidRPr="006F5EC7" w:rsidRDefault="00F0280C" w:rsidP="00F028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Cs w:val="24"/>
        </w:rPr>
      </w:pPr>
      <w:r w:rsidRPr="003902B9">
        <w:rPr>
          <w:szCs w:val="24"/>
        </w:rPr>
        <w:t xml:space="preserve">Персональные данные </w:t>
      </w:r>
      <w:r w:rsidRPr="0097713B">
        <w:rPr>
          <w:szCs w:val="24"/>
        </w:rPr>
        <w:t xml:space="preserve">обрабатываются </w:t>
      </w:r>
      <w:r w:rsidR="00385655" w:rsidRPr="0097713B">
        <w:rPr>
          <w:szCs w:val="24"/>
        </w:rPr>
        <w:t xml:space="preserve">в течение </w:t>
      </w:r>
      <w:r w:rsidR="008B7EE1" w:rsidRPr="0097713B">
        <w:rPr>
          <w:szCs w:val="24"/>
        </w:rPr>
        <w:t>3</w:t>
      </w:r>
      <w:r w:rsidR="002B26B0" w:rsidRPr="0097713B">
        <w:rPr>
          <w:szCs w:val="24"/>
        </w:rPr>
        <w:t xml:space="preserve"> лет</w:t>
      </w:r>
      <w:r w:rsidR="00385655" w:rsidRPr="0097713B">
        <w:rPr>
          <w:szCs w:val="24"/>
        </w:rPr>
        <w:t xml:space="preserve"> с момента последнего взаимодействия с лицами, обратившимися через форму обратной связи</w:t>
      </w:r>
      <w:r w:rsidR="006F5EC7" w:rsidRPr="0097713B">
        <w:rPr>
          <w:szCs w:val="24"/>
        </w:rPr>
        <w:t>.</w:t>
      </w:r>
    </w:p>
    <w:p w14:paraId="7129FBCC" w14:textId="77777777" w:rsidR="00F0280C" w:rsidRPr="0097713B" w:rsidRDefault="00F0280C" w:rsidP="00F028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Cs w:val="24"/>
        </w:rPr>
      </w:pPr>
      <w:r w:rsidRPr="006B4729">
        <w:rPr>
          <w:szCs w:val="24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Оператору или его представителю по </w:t>
      </w:r>
      <w:r w:rsidRPr="00C11009">
        <w:rPr>
          <w:szCs w:val="24"/>
        </w:rPr>
        <w:t>адресу, указанному в начале данного Согласия.</w:t>
      </w:r>
    </w:p>
    <w:p w14:paraId="72ADAD87" w14:textId="77777777" w:rsidR="000722FE" w:rsidRPr="0097713B" w:rsidRDefault="000722FE">
      <w:pPr>
        <w:rPr>
          <w:szCs w:val="24"/>
        </w:rPr>
      </w:pPr>
    </w:p>
    <w:sectPr w:rsidR="000722FE" w:rsidRPr="0097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D7273" w16cex:dateUtc="2025-03-13T12:04:00Z"/>
  <w16cex:commentExtensible w16cex:durableId="2B7D7259" w16cex:dateUtc="2025-03-13T12:03:00Z"/>
  <w16cex:commentExtensible w16cex:durableId="2B7D72A7" w16cex:dateUtc="2025-03-13T12:0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F3D10"/>
    <w:multiLevelType w:val="hybridMultilevel"/>
    <w:tmpl w:val="94DAE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CE5"/>
    <w:multiLevelType w:val="hybridMultilevel"/>
    <w:tmpl w:val="66FAF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6629E2"/>
    <w:multiLevelType w:val="multilevel"/>
    <w:tmpl w:val="06F6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91B10"/>
    <w:multiLevelType w:val="hybridMultilevel"/>
    <w:tmpl w:val="C97E7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E0"/>
    <w:rsid w:val="00001617"/>
    <w:rsid w:val="0000723E"/>
    <w:rsid w:val="000722FE"/>
    <w:rsid w:val="0017394B"/>
    <w:rsid w:val="001A7368"/>
    <w:rsid w:val="002035E0"/>
    <w:rsid w:val="002B26B0"/>
    <w:rsid w:val="002E54A0"/>
    <w:rsid w:val="00334980"/>
    <w:rsid w:val="003834FF"/>
    <w:rsid w:val="00385655"/>
    <w:rsid w:val="003939D2"/>
    <w:rsid w:val="003E4E6F"/>
    <w:rsid w:val="00480742"/>
    <w:rsid w:val="00486EF5"/>
    <w:rsid w:val="004F4A1E"/>
    <w:rsid w:val="005B4C7B"/>
    <w:rsid w:val="005C2454"/>
    <w:rsid w:val="00603987"/>
    <w:rsid w:val="006B3009"/>
    <w:rsid w:val="006C5121"/>
    <w:rsid w:val="006F5EC7"/>
    <w:rsid w:val="00701D13"/>
    <w:rsid w:val="007C7D22"/>
    <w:rsid w:val="007C7DBC"/>
    <w:rsid w:val="00882E48"/>
    <w:rsid w:val="008B7EE1"/>
    <w:rsid w:val="0097713B"/>
    <w:rsid w:val="009B2E26"/>
    <w:rsid w:val="00A16ADC"/>
    <w:rsid w:val="00A56BC0"/>
    <w:rsid w:val="00B2639E"/>
    <w:rsid w:val="00B77DCC"/>
    <w:rsid w:val="00B938C4"/>
    <w:rsid w:val="00C11009"/>
    <w:rsid w:val="00CD3467"/>
    <w:rsid w:val="00D062C7"/>
    <w:rsid w:val="00D36E5F"/>
    <w:rsid w:val="00D93020"/>
    <w:rsid w:val="00DA2E5C"/>
    <w:rsid w:val="00DB6F44"/>
    <w:rsid w:val="00DF742D"/>
    <w:rsid w:val="00F0280C"/>
    <w:rsid w:val="00F368F9"/>
    <w:rsid w:val="00F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117F"/>
  <w15:chartTrackingRefBased/>
  <w15:docId w15:val="{4E0775EB-8420-40C6-9BCF-BBD46492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80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8C4"/>
    <w:pPr>
      <w:keepNext/>
      <w:keepLines/>
      <w:spacing w:before="40" w:line="256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28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C512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C51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C5121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C51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C5121"/>
    <w:rPr>
      <w:rFonts w:ascii="Times New Roman" w:hAnsi="Times New Roman"/>
      <w:b/>
      <w:bCs/>
      <w:sz w:val="20"/>
      <w:szCs w:val="20"/>
    </w:rPr>
  </w:style>
  <w:style w:type="character" w:styleId="a9">
    <w:name w:val="Hyperlink"/>
    <w:basedOn w:val="a0"/>
    <w:uiPriority w:val="99"/>
    <w:unhideWhenUsed/>
    <w:qFormat/>
    <w:rsid w:val="00B263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639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938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00723E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30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3020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A736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D062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f">
    <w:name w:val="Strong"/>
    <w:basedOn w:val="a0"/>
    <w:uiPriority w:val="22"/>
    <w:qFormat/>
    <w:rsid w:val="00D06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brayamoskva.ru/stores/anketa-zakazch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Невзорова Александра Владимировна</cp:lastModifiedBy>
  <cp:revision>8</cp:revision>
  <dcterms:created xsi:type="dcterms:W3CDTF">2025-03-13T14:35:00Z</dcterms:created>
  <dcterms:modified xsi:type="dcterms:W3CDTF">2025-03-14T10:08:00Z</dcterms:modified>
</cp:coreProperties>
</file>